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6" w:rsidRPr="002A2E52" w:rsidRDefault="00FA3926" w:rsidP="00E55583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3691"/>
        <w:gridCol w:w="2242"/>
        <w:gridCol w:w="3203"/>
      </w:tblGrid>
      <w:tr w:rsidR="00EB796E" w:rsidRPr="002A2E52" w:rsidTr="00B7698F">
        <w:tc>
          <w:tcPr>
            <w:tcW w:w="1546" w:type="dxa"/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Σύλλογος </w:t>
            </w: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91" w:type="dxa"/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B796E" w:rsidRPr="002A2E52" w:rsidRDefault="00EB796E" w:rsidP="00656736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778"/>
        <w:gridCol w:w="1559"/>
      </w:tblGrid>
      <w:tr w:rsidR="00EB796E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Εκπρόσωπος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05022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Προπονητής: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</w:p>
    <w:p w:rsidR="00EB796E" w:rsidRPr="002A2E52" w:rsidRDefault="00EB796E" w:rsidP="00EB796E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ΔΗΛΩΣΗ ΣΥΜΜΕΤΟΧΗΣ  </w:t>
      </w:r>
    </w:p>
    <w:p w:rsidR="0059392A" w:rsidRPr="00675E06" w:rsidRDefault="00EB796E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</w:pPr>
      <w:r w:rsidRPr="00675E06">
        <w:rPr>
          <w:rFonts w:asciiTheme="minorHAnsi" w:eastAsia="Calibri" w:hAnsiTheme="minorHAnsi"/>
          <w:b/>
          <w:color w:val="FF0000"/>
          <w:sz w:val="24"/>
          <w:szCs w:val="24"/>
          <w:lang w:val="en-US"/>
        </w:rPr>
        <w:t xml:space="preserve">  </w:t>
      </w:r>
      <w:r w:rsidR="00B7698F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«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Κάτω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Τιθορέα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MTB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685FE7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Circuit</w:t>
      </w:r>
      <w:r w:rsid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Race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20</w:t>
      </w:r>
      <w:r w:rsid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19</w:t>
      </w:r>
      <w:r w:rsidR="00D05022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»</w:t>
      </w:r>
    </w:p>
    <w:p w:rsidR="00EB796E" w:rsidRPr="00077D97" w:rsidRDefault="00675E06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A75E1A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28</w:t>
      </w:r>
      <w:r w:rsidR="00685FE7" w:rsidRPr="00E9591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Σεπτεμβρίου, Κάτω Τιθορέα</w:t>
      </w:r>
    </w:p>
    <w:p w:rsidR="00EB796E" w:rsidRPr="002A2E52" w:rsidRDefault="00EB796E" w:rsidP="00EB796E">
      <w:pPr>
        <w:spacing w:before="240"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Συμμετέχουμε στον ποδηλατικό αγώνα που διοργανώνετε με τους παρακάτω αθλητές-τριες.</w:t>
      </w:r>
    </w:p>
    <w:p w:rsidR="00EB796E" w:rsidRPr="002A2E52" w:rsidRDefault="00EE3AFF" w:rsidP="00EB796E">
      <w:pPr>
        <w:spacing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447"/>
        <w:gridCol w:w="1558"/>
        <w:gridCol w:w="1559"/>
        <w:gridCol w:w="1979"/>
      </w:tblGrid>
      <w:tr w:rsidR="00685FE7" w:rsidRPr="002A2E52" w:rsidTr="00685FE7">
        <w:trPr>
          <w:trHeight w:val="293"/>
          <w:jc w:val="center"/>
        </w:trPr>
        <w:tc>
          <w:tcPr>
            <w:tcW w:w="636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447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558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ΑΡ.ΔΕΛΤΙΟΥ</w:t>
            </w:r>
          </w:p>
        </w:tc>
        <w:tc>
          <w:tcPr>
            <w:tcW w:w="1559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1979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ΕΤΟΣ ΓΕΝΝΗΣΗΣ</w:t>
            </w:r>
          </w:p>
        </w:tc>
      </w:tr>
      <w:tr w:rsidR="00685FE7" w:rsidRPr="002A2E52" w:rsidTr="00685FE7">
        <w:trPr>
          <w:trHeight w:val="293"/>
          <w:jc w:val="center"/>
        </w:trPr>
        <w:tc>
          <w:tcPr>
            <w:tcW w:w="636" w:type="dxa"/>
            <w:vMerge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4D3A4E" w:rsidRDefault="00685FE7" w:rsidP="00755677">
            <w:pPr>
              <w:tabs>
                <w:tab w:val="left" w:pos="285"/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872" behindDoc="1" locked="0" layoutInCell="1" allowOverlap="1" wp14:anchorId="7A9882E2" wp14:editId="47E21934">
                  <wp:simplePos x="0" y="0"/>
                  <wp:positionH relativeFrom="column">
                    <wp:posOffset>-1469389</wp:posOffset>
                  </wp:positionH>
                  <wp:positionV relativeFrom="paragraph">
                    <wp:posOffset>-342901</wp:posOffset>
                  </wp:positionV>
                  <wp:extent cx="3832842" cy="3797935"/>
                  <wp:effectExtent l="38100" t="0" r="34925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yfage_Stroggu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4" cy="38106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685FE7" w:rsidRPr="002A2E52" w:rsidRDefault="00685FE7" w:rsidP="00755677">
            <w:pPr>
              <w:tabs>
                <w:tab w:val="left" w:pos="4521"/>
              </w:tabs>
              <w:spacing w:after="0" w:line="240" w:lineRule="auto"/>
              <w:jc w:val="righ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11.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12.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13.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14.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15.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16.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17.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18.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19.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20.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451A8B" w:rsidRDefault="00451A8B" w:rsidP="00451A8B">
      <w:pPr>
        <w:tabs>
          <w:tab w:val="left" w:pos="870"/>
          <w:tab w:val="left" w:pos="4521"/>
          <w:tab w:val="center" w:pos="5233"/>
        </w:tabs>
        <w:rPr>
          <w:rFonts w:asciiTheme="minorHAnsi" w:eastAsia="Calibri" w:hAnsiTheme="minorHAnsi"/>
          <w:color w:val="1F497D" w:themeColor="text2"/>
          <w:sz w:val="24"/>
          <w:szCs w:val="24"/>
        </w:rPr>
      </w:pPr>
    </w:p>
    <w:p w:rsidR="000C0C7B" w:rsidRPr="00451A8B" w:rsidRDefault="001D17F6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2E52">
        <w:rPr>
          <w:rFonts w:asciiTheme="minorHAnsi" w:eastAsia="Calibri" w:hAnsiTheme="minorHAnsi"/>
          <w:sz w:val="24"/>
          <w:szCs w:val="24"/>
        </w:rPr>
        <w:t>Υπογραφή / Σφραγίδα Σωματείου</w:t>
      </w: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E95912" w:rsidRDefault="00A75E1A" w:rsidP="00E95912">
      <w:pPr>
        <w:tabs>
          <w:tab w:val="left" w:pos="870"/>
          <w:tab w:val="left" w:pos="4521"/>
          <w:tab w:val="center" w:pos="5233"/>
        </w:tabs>
        <w:rPr>
          <w:rFonts w:asciiTheme="minorHAnsi" w:eastAsia="Calibri" w:hAnsiTheme="minorHAnsi"/>
          <w:sz w:val="24"/>
          <w:szCs w:val="24"/>
          <w:lang w:val="en-US"/>
        </w:rPr>
      </w:pPr>
      <w:bookmarkStart w:id="0" w:name="_GoBack"/>
      <w:bookmarkEnd w:id="0"/>
    </w:p>
    <w:sectPr w:rsidR="00A75E1A" w:rsidRPr="00E95912" w:rsidSect="0032028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E" w:rsidRDefault="00CF17BE" w:rsidP="00BB4D9C">
      <w:pPr>
        <w:spacing w:after="0" w:line="240" w:lineRule="auto"/>
      </w:pPr>
      <w:r>
        <w:separator/>
      </w:r>
    </w:p>
  </w:endnote>
  <w:endnote w:type="continuationSeparator" w:id="0">
    <w:p w:rsidR="00CF17BE" w:rsidRDefault="00CF17BE" w:rsidP="00BB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E" w:rsidRDefault="00CF17BE" w:rsidP="00BB4D9C">
      <w:pPr>
        <w:spacing w:after="0" w:line="240" w:lineRule="auto"/>
      </w:pPr>
      <w:r>
        <w:separator/>
      </w:r>
    </w:p>
  </w:footnote>
  <w:footnote w:type="continuationSeparator" w:id="0">
    <w:p w:rsidR="00CF17BE" w:rsidRDefault="00CF17BE" w:rsidP="00BB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Default="00E95912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2" o:spid="_x0000_s2049" type="#_x0000_t75" style="position:absolute;margin-left:0;margin-top:0;width:415.2pt;height:223.6pt;z-index:-2516510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Pr="002A2E52" w:rsidRDefault="00675E06" w:rsidP="002A2E52">
    <w:pPr>
      <w:spacing w:after="0" w:line="240" w:lineRule="auto"/>
      <w:rPr>
        <w:rFonts w:asciiTheme="minorHAnsi" w:hAnsiTheme="minorHAnsi"/>
        <w:b/>
        <w:color w:val="FF0000"/>
        <w:sz w:val="20"/>
        <w:szCs w:val="20"/>
        <w:u w:val="single"/>
      </w:rPr>
    </w:pPr>
    <w:r w:rsidRPr="002A2E52">
      <w:rPr>
        <w:rFonts w:asciiTheme="minorHAnsi" w:hAnsiTheme="minorHAnsi"/>
        <w:b/>
        <w:noProof/>
        <w:color w:val="FF0000"/>
        <w:sz w:val="20"/>
        <w:szCs w:val="20"/>
        <w:u w:val="single"/>
        <w:lang w:eastAsia="el-GR"/>
      </w:rPr>
      <w:drawing>
        <wp:anchor distT="0" distB="0" distL="114300" distR="114300" simplePos="0" relativeHeight="251667456" behindDoc="0" locked="0" layoutInCell="1" allowOverlap="1" wp14:anchorId="6453BCC9" wp14:editId="7B7E568A">
          <wp:simplePos x="0" y="0"/>
          <wp:positionH relativeFrom="column">
            <wp:posOffset>9525</wp:posOffset>
          </wp:positionH>
          <wp:positionV relativeFrom="paragraph">
            <wp:posOffset>-66040</wp:posOffset>
          </wp:positionV>
          <wp:extent cx="2786380" cy="11550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F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E06" w:rsidRDefault="00675E0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lang w:val="en-US"/>
      </w:rPr>
    </w:pPr>
    <w:r w:rsidRPr="002A2E52">
      <w:rPr>
        <w:rFonts w:asciiTheme="minorHAnsi" w:hAnsiTheme="minorHAnsi"/>
        <w:b/>
        <w:sz w:val="20"/>
        <w:szCs w:val="20"/>
        <w:u w:val="single"/>
      </w:rPr>
      <w:t>ΤΗΛ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210 6613120</w:t>
    </w:r>
    <w:r w:rsidRPr="002A2E52">
      <w:rPr>
        <w:rFonts w:asciiTheme="minorHAnsi" w:hAnsiTheme="minorHAnsi"/>
        <w:b/>
        <w:sz w:val="20"/>
        <w:szCs w:val="20"/>
        <w:lang w:val="en-US"/>
      </w:rPr>
      <w:t xml:space="preserve">     </w:t>
    </w:r>
    <w:r w:rsidR="00FA3926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</w:t>
    </w:r>
    <w:r w:rsidR="002A2E52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</w:t>
    </w:r>
    <w:r w:rsidR="00FA3926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                                       </w:t>
    </w:r>
  </w:p>
  <w:p w:rsidR="00FA3926" w:rsidRPr="002A2E52" w:rsidRDefault="00FA392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u w:val="single"/>
        <w:lang w:val="en-US"/>
      </w:rPr>
    </w:pPr>
    <w:r w:rsidRPr="002A2E52">
      <w:rPr>
        <w:rFonts w:asciiTheme="minorHAnsi" w:hAnsiTheme="minorHAnsi"/>
        <w:b/>
        <w:sz w:val="20"/>
        <w:szCs w:val="20"/>
        <w:u w:val="single"/>
      </w:rPr>
      <w:t>ΚΙΝ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6979973675</w:t>
    </w:r>
    <w:r w:rsidRPr="002A2E52">
      <w:rPr>
        <w:rFonts w:asciiTheme="minorHAnsi" w:hAnsiTheme="minorHAns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lang w:val="en-US"/>
      </w:rPr>
      <w:t xml:space="preserve">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u w:val="single"/>
        <w:lang w:val="en-US"/>
      </w:rPr>
      <w:t xml:space="preserve">e-mail: </w:t>
    </w:r>
    <w:hyperlink r:id="rId2" w:history="1">
      <w:r w:rsidR="002A2E52" w:rsidRPr="002A2E52">
        <w:rPr>
          <w:rStyle w:val="-"/>
          <w:rFonts w:asciiTheme="minorHAnsi" w:hAnsiTheme="minorHAnsi"/>
          <w:b/>
          <w:sz w:val="20"/>
          <w:szCs w:val="20"/>
          <w:lang w:val="en-US"/>
        </w:rPr>
        <w:t>admin@bncycling.com</w:t>
      </w:r>
    </w:hyperlink>
  </w:p>
  <w:p w:rsidR="002A2E52" w:rsidRPr="00232B3C" w:rsidRDefault="002A2E52" w:rsidP="002A2E52">
    <w:pPr>
      <w:spacing w:after="0" w:line="240" w:lineRule="auto"/>
      <w:jc w:val="right"/>
      <w:rPr>
        <w:rFonts w:asciiTheme="minorHAnsi" w:hAnsiTheme="minorHAnsi"/>
        <w:b/>
        <w:color w:val="0000CC"/>
        <w:sz w:val="20"/>
        <w:szCs w:val="20"/>
        <w:u w:val="single"/>
        <w:lang w:val="en-US"/>
      </w:rPr>
    </w:pP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  <w:p w:rsidR="002A2E52" w:rsidRP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Default="00E95912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1" o:spid="_x0000_s2066" type="#_x0000_t75" style="position:absolute;margin-left:0;margin-top:0;width:415.2pt;height:223.6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6"/>
    <w:rsid w:val="00001BC5"/>
    <w:rsid w:val="00014F3C"/>
    <w:rsid w:val="00023C67"/>
    <w:rsid w:val="00026288"/>
    <w:rsid w:val="00031C56"/>
    <w:rsid w:val="00032949"/>
    <w:rsid w:val="0003625A"/>
    <w:rsid w:val="000363EA"/>
    <w:rsid w:val="00043C5D"/>
    <w:rsid w:val="00044329"/>
    <w:rsid w:val="00065BA2"/>
    <w:rsid w:val="000742E7"/>
    <w:rsid w:val="00077D97"/>
    <w:rsid w:val="000846A5"/>
    <w:rsid w:val="000A259F"/>
    <w:rsid w:val="000C0C7B"/>
    <w:rsid w:val="000C5B34"/>
    <w:rsid w:val="000E2638"/>
    <w:rsid w:val="000E6BC9"/>
    <w:rsid w:val="00101B55"/>
    <w:rsid w:val="00105495"/>
    <w:rsid w:val="00135846"/>
    <w:rsid w:val="00150969"/>
    <w:rsid w:val="00161722"/>
    <w:rsid w:val="00172161"/>
    <w:rsid w:val="00183BEB"/>
    <w:rsid w:val="001A497F"/>
    <w:rsid w:val="001B2882"/>
    <w:rsid w:val="001B45FF"/>
    <w:rsid w:val="001D0703"/>
    <w:rsid w:val="001D17F6"/>
    <w:rsid w:val="001E304F"/>
    <w:rsid w:val="001F0F24"/>
    <w:rsid w:val="00203D5B"/>
    <w:rsid w:val="00206E90"/>
    <w:rsid w:val="00223DF1"/>
    <w:rsid w:val="0022697A"/>
    <w:rsid w:val="00227A1C"/>
    <w:rsid w:val="00232B3C"/>
    <w:rsid w:val="00234115"/>
    <w:rsid w:val="00244E95"/>
    <w:rsid w:val="002460F6"/>
    <w:rsid w:val="002537AD"/>
    <w:rsid w:val="00255453"/>
    <w:rsid w:val="0028371C"/>
    <w:rsid w:val="00286DF7"/>
    <w:rsid w:val="002A2E52"/>
    <w:rsid w:val="002B6448"/>
    <w:rsid w:val="003078BD"/>
    <w:rsid w:val="0032020E"/>
    <w:rsid w:val="00320287"/>
    <w:rsid w:val="00347AD6"/>
    <w:rsid w:val="00371525"/>
    <w:rsid w:val="0037352E"/>
    <w:rsid w:val="00393B82"/>
    <w:rsid w:val="003C3B36"/>
    <w:rsid w:val="003D0C85"/>
    <w:rsid w:val="003D1EC0"/>
    <w:rsid w:val="003E04F9"/>
    <w:rsid w:val="004442A3"/>
    <w:rsid w:val="00451A8B"/>
    <w:rsid w:val="004B5F45"/>
    <w:rsid w:val="004C5A68"/>
    <w:rsid w:val="004D3A4E"/>
    <w:rsid w:val="004E166C"/>
    <w:rsid w:val="004E2C1B"/>
    <w:rsid w:val="004E6042"/>
    <w:rsid w:val="004F08FC"/>
    <w:rsid w:val="005101F5"/>
    <w:rsid w:val="00525B50"/>
    <w:rsid w:val="00546625"/>
    <w:rsid w:val="00565AA5"/>
    <w:rsid w:val="00572AB1"/>
    <w:rsid w:val="0059392A"/>
    <w:rsid w:val="00596BE6"/>
    <w:rsid w:val="005B0357"/>
    <w:rsid w:val="005D2DAD"/>
    <w:rsid w:val="005D3E4C"/>
    <w:rsid w:val="005D68EC"/>
    <w:rsid w:val="005D78E8"/>
    <w:rsid w:val="005D7CD3"/>
    <w:rsid w:val="00601738"/>
    <w:rsid w:val="00613912"/>
    <w:rsid w:val="0062642F"/>
    <w:rsid w:val="00636F5F"/>
    <w:rsid w:val="00636FC5"/>
    <w:rsid w:val="00656736"/>
    <w:rsid w:val="00675E06"/>
    <w:rsid w:val="00685FE7"/>
    <w:rsid w:val="0068611F"/>
    <w:rsid w:val="006A3B4F"/>
    <w:rsid w:val="006A714A"/>
    <w:rsid w:val="006D0D4D"/>
    <w:rsid w:val="006E480A"/>
    <w:rsid w:val="007028CE"/>
    <w:rsid w:val="00707EC0"/>
    <w:rsid w:val="00715A06"/>
    <w:rsid w:val="00732573"/>
    <w:rsid w:val="00735820"/>
    <w:rsid w:val="00736C5D"/>
    <w:rsid w:val="00737F8F"/>
    <w:rsid w:val="00755677"/>
    <w:rsid w:val="007568F6"/>
    <w:rsid w:val="0076576E"/>
    <w:rsid w:val="00765805"/>
    <w:rsid w:val="00774424"/>
    <w:rsid w:val="00785EC1"/>
    <w:rsid w:val="007B1AC5"/>
    <w:rsid w:val="007B4DA8"/>
    <w:rsid w:val="007F1EBF"/>
    <w:rsid w:val="00802A69"/>
    <w:rsid w:val="00816EDB"/>
    <w:rsid w:val="008513CF"/>
    <w:rsid w:val="0088172E"/>
    <w:rsid w:val="00885345"/>
    <w:rsid w:val="008A33C4"/>
    <w:rsid w:val="008A7B3C"/>
    <w:rsid w:val="008B2485"/>
    <w:rsid w:val="008C5CE3"/>
    <w:rsid w:val="00912A08"/>
    <w:rsid w:val="00926C68"/>
    <w:rsid w:val="0095185B"/>
    <w:rsid w:val="00964C35"/>
    <w:rsid w:val="00973CD2"/>
    <w:rsid w:val="009751B3"/>
    <w:rsid w:val="009A02EC"/>
    <w:rsid w:val="009A54F9"/>
    <w:rsid w:val="009F5C73"/>
    <w:rsid w:val="00A05F3C"/>
    <w:rsid w:val="00A11148"/>
    <w:rsid w:val="00A13EE3"/>
    <w:rsid w:val="00A22F08"/>
    <w:rsid w:val="00A30EF6"/>
    <w:rsid w:val="00A53111"/>
    <w:rsid w:val="00A75E1A"/>
    <w:rsid w:val="00A9456E"/>
    <w:rsid w:val="00AD5A1D"/>
    <w:rsid w:val="00AF1592"/>
    <w:rsid w:val="00AF57F1"/>
    <w:rsid w:val="00B13E59"/>
    <w:rsid w:val="00B41F43"/>
    <w:rsid w:val="00B46668"/>
    <w:rsid w:val="00B64D0B"/>
    <w:rsid w:val="00B767C3"/>
    <w:rsid w:val="00B7698F"/>
    <w:rsid w:val="00BA453D"/>
    <w:rsid w:val="00BA7CA2"/>
    <w:rsid w:val="00BB4D9C"/>
    <w:rsid w:val="00C0335A"/>
    <w:rsid w:val="00C25A40"/>
    <w:rsid w:val="00C505C8"/>
    <w:rsid w:val="00C73E6A"/>
    <w:rsid w:val="00C75254"/>
    <w:rsid w:val="00CA0F0A"/>
    <w:rsid w:val="00CA60A7"/>
    <w:rsid w:val="00CC0B2A"/>
    <w:rsid w:val="00CC3C45"/>
    <w:rsid w:val="00CC5EDA"/>
    <w:rsid w:val="00CE6C13"/>
    <w:rsid w:val="00CF17BE"/>
    <w:rsid w:val="00D011A6"/>
    <w:rsid w:val="00D05022"/>
    <w:rsid w:val="00D07CD5"/>
    <w:rsid w:val="00D116BA"/>
    <w:rsid w:val="00D2047F"/>
    <w:rsid w:val="00D339A1"/>
    <w:rsid w:val="00D35E13"/>
    <w:rsid w:val="00D36E22"/>
    <w:rsid w:val="00D5630C"/>
    <w:rsid w:val="00D57271"/>
    <w:rsid w:val="00D63A58"/>
    <w:rsid w:val="00D85B60"/>
    <w:rsid w:val="00D92E25"/>
    <w:rsid w:val="00DB789C"/>
    <w:rsid w:val="00DE0FBE"/>
    <w:rsid w:val="00DF0190"/>
    <w:rsid w:val="00DF3A36"/>
    <w:rsid w:val="00DF54DB"/>
    <w:rsid w:val="00E05DEF"/>
    <w:rsid w:val="00E05E46"/>
    <w:rsid w:val="00E33E49"/>
    <w:rsid w:val="00E3789B"/>
    <w:rsid w:val="00E46025"/>
    <w:rsid w:val="00E47778"/>
    <w:rsid w:val="00E54242"/>
    <w:rsid w:val="00E55583"/>
    <w:rsid w:val="00E95912"/>
    <w:rsid w:val="00EA417B"/>
    <w:rsid w:val="00EB1C36"/>
    <w:rsid w:val="00EB5E8C"/>
    <w:rsid w:val="00EB6D72"/>
    <w:rsid w:val="00EB796E"/>
    <w:rsid w:val="00EC7CF9"/>
    <w:rsid w:val="00EE3AFF"/>
    <w:rsid w:val="00EE70B9"/>
    <w:rsid w:val="00EF0BF6"/>
    <w:rsid w:val="00F03BE4"/>
    <w:rsid w:val="00F215A8"/>
    <w:rsid w:val="00F23989"/>
    <w:rsid w:val="00F255C3"/>
    <w:rsid w:val="00F54D04"/>
    <w:rsid w:val="00F5743B"/>
    <w:rsid w:val="00F74E76"/>
    <w:rsid w:val="00F80584"/>
    <w:rsid w:val="00F81711"/>
    <w:rsid w:val="00F83CE0"/>
    <w:rsid w:val="00F91F14"/>
    <w:rsid w:val="00F950DE"/>
    <w:rsid w:val="00FA3926"/>
    <w:rsid w:val="00FC26B9"/>
    <w:rsid w:val="00FD0247"/>
    <w:rsid w:val="00FE63F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ncycling.com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21FB-7D12-4872-A3ED-108DE098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Bike Expert  1</cp:lastModifiedBy>
  <cp:revision>3</cp:revision>
  <cp:lastPrinted>2019-08-01T07:18:00Z</cp:lastPrinted>
  <dcterms:created xsi:type="dcterms:W3CDTF">2019-09-17T13:17:00Z</dcterms:created>
  <dcterms:modified xsi:type="dcterms:W3CDTF">2019-09-19T13:02:00Z</dcterms:modified>
</cp:coreProperties>
</file>